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6F" w:rsidRDefault="007A086F" w:rsidP="007A08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</w:p>
    <w:p w:rsidR="007A086F" w:rsidRPr="007A086F" w:rsidRDefault="007A086F" w:rsidP="007A08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bookmarkStart w:id="0" w:name="_GoBack"/>
      <w:bookmarkEnd w:id="0"/>
    </w:p>
    <w:p w:rsidR="007A086F" w:rsidRDefault="007A086F" w:rsidP="007A086F">
      <w:pPr>
        <w:shd w:val="clear" w:color="auto" w:fill="FFFFFF"/>
        <w:spacing w:after="0" w:line="240" w:lineRule="auto"/>
        <w:ind w:left="94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Liste des </w:t>
      </w:r>
      <w:r>
        <w:rPr>
          <w:rFonts w:ascii="Arial" w:hAnsi="Arial" w:cs="Arial"/>
          <w:b/>
          <w:bCs/>
          <w:u w:val="single"/>
        </w:rPr>
        <w:t xml:space="preserve">déchets interdits </w:t>
      </w:r>
      <w:r>
        <w:rPr>
          <w:rFonts w:ascii="Arial" w:hAnsi="Arial" w:cs="Arial"/>
          <w:b/>
          <w:bCs/>
          <w:u w:val="single"/>
        </w:rPr>
        <w:t>dans votre poubelle</w:t>
      </w:r>
      <w:r>
        <w:rPr>
          <w:rFonts w:ascii="Arial" w:hAnsi="Arial" w:cs="Arial"/>
          <w:b/>
          <w:bCs/>
        </w:rPr>
        <w:t> :</w:t>
      </w:r>
      <w:r>
        <w:rPr>
          <w:rFonts w:ascii="Arial" w:hAnsi="Arial" w:cs="Arial"/>
          <w:b/>
          <w:bCs/>
        </w:rPr>
        <w:t> </w:t>
      </w:r>
    </w:p>
    <w:p w:rsidR="007A086F" w:rsidRPr="007A086F" w:rsidRDefault="007A086F" w:rsidP="007A086F">
      <w:pPr>
        <w:shd w:val="clear" w:color="auto" w:fill="FFFFFF"/>
        <w:spacing w:after="0" w:line="240" w:lineRule="auto"/>
        <w:ind w:left="940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:rsidR="007A086F" w:rsidRPr="007A086F" w:rsidRDefault="007A086F" w:rsidP="007A086F">
      <w:pPr>
        <w:numPr>
          <w:ilvl w:val="0"/>
          <w:numId w:val="1"/>
        </w:numPr>
        <w:shd w:val="clear" w:color="auto" w:fill="FFFFFF"/>
        <w:spacing w:after="0" w:line="240" w:lineRule="auto"/>
        <w:ind w:left="940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7A086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Les piles, les batteries ou les ampoules :</w:t>
      </w:r>
      <w:r w:rsidRPr="007A086F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vous pouvez les recycler via des filières spécialisées. Il existe également de nombreux points de collecte dans les supermarchés.</w:t>
      </w:r>
    </w:p>
    <w:p w:rsidR="007A086F" w:rsidRPr="007A086F" w:rsidRDefault="007A086F" w:rsidP="007A086F">
      <w:pPr>
        <w:numPr>
          <w:ilvl w:val="0"/>
          <w:numId w:val="1"/>
        </w:numPr>
        <w:shd w:val="clear" w:color="auto" w:fill="FFFFFF"/>
        <w:spacing w:after="0" w:line="240" w:lineRule="auto"/>
        <w:ind w:left="940"/>
        <w:jc w:val="both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7A086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Les médicaments périmés : </w:t>
      </w:r>
      <w:r w:rsidRPr="007A086F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ils doivent être rapportés en pharmacie afin de</w:t>
      </w:r>
      <w:hyperlink r:id="rId5" w:tgtFrame="_blank" w:history="1">
        <w:r w:rsidRPr="007A086F">
          <w:rPr>
            <w:rFonts w:ascii="Arial" w:eastAsia="Times New Roman" w:hAnsi="Arial" w:cs="Arial"/>
            <w:color w:val="000000"/>
            <w:u w:val="single"/>
            <w:shd w:val="clear" w:color="auto" w:fill="FFFFFF"/>
            <w:lang w:eastAsia="fr-FR"/>
          </w:rPr>
          <w:t xml:space="preserve"> s’assurer</w:t>
        </w:r>
      </w:hyperlink>
      <w:r w:rsidRPr="007A086F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qu’ils soient redirigés vers une filière de destruction spécialisée</w:t>
      </w:r>
    </w:p>
    <w:p w:rsidR="007A086F" w:rsidRPr="007A086F" w:rsidRDefault="007A086F" w:rsidP="007A086F">
      <w:pPr>
        <w:numPr>
          <w:ilvl w:val="0"/>
          <w:numId w:val="1"/>
        </w:numPr>
        <w:shd w:val="clear" w:color="auto" w:fill="FFFFFF"/>
        <w:spacing w:after="0" w:line="240" w:lineRule="auto"/>
        <w:ind w:left="940"/>
        <w:jc w:val="both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7A086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Les déchets d’équipements électroniques</w:t>
      </w:r>
      <w:r w:rsidRPr="007A086F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: il existe des filières dédiées pour ce type de déchet. Vous pouvez les ramener à un distributeur qui a l’obligation de récupérer votre vieil appareil. Vous pouvez également en faire don à une association, le déposer dans une déchetterie ou dans des points collectes prévus à cet effet. Certains </w:t>
      </w:r>
      <w:hyperlink r:id="rId6" w:tgtFrame="_blank" w:history="1">
        <w:r w:rsidRPr="007A086F">
          <w:rPr>
            <w:rFonts w:ascii="Arial" w:eastAsia="Times New Roman" w:hAnsi="Arial" w:cs="Arial"/>
            <w:color w:val="000000"/>
            <w:u w:val="single"/>
            <w:shd w:val="clear" w:color="auto" w:fill="FFFFFF"/>
            <w:lang w:eastAsia="fr-FR"/>
          </w:rPr>
          <w:t>opérateurs mobiles</w:t>
        </w:r>
      </w:hyperlink>
      <w:r w:rsidRPr="007A086F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 xml:space="preserve"> récupèrent en boutique votre ancien téléphone pour le reconditionner ou le donner à une association. </w:t>
      </w:r>
    </w:p>
    <w:p w:rsidR="007A086F" w:rsidRPr="007A086F" w:rsidRDefault="007A086F" w:rsidP="007A086F">
      <w:pPr>
        <w:numPr>
          <w:ilvl w:val="0"/>
          <w:numId w:val="1"/>
        </w:numPr>
        <w:shd w:val="clear" w:color="auto" w:fill="FFFFFF"/>
        <w:spacing w:after="0" w:line="240" w:lineRule="auto"/>
        <w:ind w:left="940"/>
        <w:jc w:val="both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7A086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Les huiles alimentaires </w:t>
      </w:r>
      <w:r w:rsidRPr="007A086F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: elles peuvent être jetées dans votre poubelle ordinaire en petite quantité mais il est préférable de les déposer dans des points de collecte spécialisés.</w:t>
      </w:r>
    </w:p>
    <w:p w:rsidR="007A086F" w:rsidRPr="007A086F" w:rsidRDefault="007A086F" w:rsidP="007A086F">
      <w:pPr>
        <w:numPr>
          <w:ilvl w:val="0"/>
          <w:numId w:val="1"/>
        </w:numPr>
        <w:shd w:val="clear" w:color="auto" w:fill="FFFFFF"/>
        <w:spacing w:after="0" w:line="240" w:lineRule="auto"/>
        <w:ind w:left="940"/>
        <w:jc w:val="both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7A086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Les huiles de moteurs et autres huiles de vidange </w:t>
      </w:r>
      <w:r w:rsidRPr="007A086F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:</w:t>
      </w:r>
      <w:r w:rsidRPr="007A086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</w:t>
      </w:r>
      <w:r w:rsidRPr="007A086F">
        <w:rPr>
          <w:rFonts w:ascii="Arial" w:eastAsia="Times New Roman" w:hAnsi="Arial" w:cs="Arial"/>
          <w:color w:val="000000"/>
          <w:shd w:val="clear" w:color="auto" w:fill="FFFFFF"/>
          <w:lang w:eastAsia="fr-FR"/>
        </w:rPr>
        <w:t>vous pouvez les jeter dans des points de collecte spécifiques, chez un garagiste ou dans des bacs de collecte dédiés.</w:t>
      </w:r>
    </w:p>
    <w:p w:rsidR="007A086F" w:rsidRPr="007A086F" w:rsidRDefault="007A086F" w:rsidP="007A086F">
      <w:pPr>
        <w:numPr>
          <w:ilvl w:val="0"/>
          <w:numId w:val="1"/>
        </w:numPr>
        <w:shd w:val="clear" w:color="auto" w:fill="FFFFFF"/>
        <w:spacing w:after="0" w:line="240" w:lineRule="auto"/>
        <w:ind w:left="940"/>
        <w:jc w:val="both"/>
        <w:textAlignment w:val="baseline"/>
        <w:rPr>
          <w:rFonts w:ascii="Arial" w:eastAsia="Times New Roman" w:hAnsi="Arial" w:cs="Arial"/>
          <w:color w:val="222222"/>
          <w:lang w:eastAsia="fr-FR"/>
        </w:rPr>
      </w:pPr>
      <w:r w:rsidRPr="007A086F">
        <w:rPr>
          <w:rFonts w:ascii="Arial" w:eastAsia="Times New Roman" w:hAnsi="Arial" w:cs="Arial"/>
          <w:b/>
          <w:bCs/>
          <w:color w:val="000000"/>
          <w:lang w:eastAsia="fr-FR"/>
        </w:rPr>
        <w:t>Les pneus</w:t>
      </w:r>
      <w:r w:rsidRPr="007A086F">
        <w:rPr>
          <w:rFonts w:ascii="Arial" w:eastAsia="Times New Roman" w:hAnsi="Arial" w:cs="Arial"/>
          <w:color w:val="000000"/>
          <w:lang w:eastAsia="fr-FR"/>
        </w:rPr>
        <w:t xml:space="preserve"> :</w:t>
      </w:r>
      <w:r w:rsidRPr="007A086F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Pr="007A086F">
        <w:rPr>
          <w:rFonts w:ascii="Arial" w:eastAsia="Times New Roman" w:hAnsi="Arial" w:cs="Arial"/>
          <w:color w:val="000000"/>
          <w:lang w:eastAsia="fr-FR"/>
        </w:rPr>
        <w:t> ils doivent être ramenés chez un garagiste ou en déchetterie. N’hésitez pas à</w:t>
      </w:r>
      <w:hyperlink r:id="rId7" w:tgtFrame="_blank" w:history="1">
        <w:r w:rsidRPr="007A086F">
          <w:rPr>
            <w:rFonts w:ascii="Arial" w:eastAsia="Times New Roman" w:hAnsi="Arial" w:cs="Arial"/>
            <w:color w:val="000000"/>
            <w:u w:val="single"/>
            <w:lang w:eastAsia="fr-FR"/>
          </w:rPr>
          <w:t xml:space="preserve"> appeler</w:t>
        </w:r>
      </w:hyperlink>
      <w:r w:rsidRPr="007A086F">
        <w:rPr>
          <w:rFonts w:ascii="Arial" w:eastAsia="Times New Roman" w:hAnsi="Arial" w:cs="Arial"/>
          <w:color w:val="000000"/>
          <w:lang w:eastAsia="fr-FR"/>
        </w:rPr>
        <w:t xml:space="preserve"> votre garagiste à l’avance pour être sûr qu’il reprend bien les anciens pneus.</w:t>
      </w:r>
    </w:p>
    <w:p w:rsidR="007A086F" w:rsidRPr="007A086F" w:rsidRDefault="007A086F" w:rsidP="007A0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A086F" w:rsidRPr="007A086F" w:rsidRDefault="007A086F" w:rsidP="007A0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97B7C" w:rsidRDefault="00597B7C"/>
    <w:sectPr w:rsidR="0059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F613E"/>
    <w:multiLevelType w:val="multilevel"/>
    <w:tmpl w:val="90FE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6F"/>
    <w:rsid w:val="00597B7C"/>
    <w:rsid w:val="007A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3294"/>
  <w15:chartTrackingRefBased/>
  <w15:docId w15:val="{83AA0D4D-EB41-42CF-8843-979A557C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A0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urnisseur-energie.com/edf-fournisseur-historique/appeler-service-client-e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utique-box-internet.fr/test-eligibilite/" TargetMode="External"/><Relationship Id="rId5" Type="http://schemas.openxmlformats.org/officeDocument/2006/relationships/hyperlink" Target="https://www.papernest.com/assurance-habit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2022-03-13T13:28:00Z</dcterms:created>
  <dcterms:modified xsi:type="dcterms:W3CDTF">2022-03-13T13:33:00Z</dcterms:modified>
</cp:coreProperties>
</file>